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8"/>
      </w:tblGrid>
      <w:tr w:rsidR="00032B23" w:rsidRPr="00051206" w:rsidTr="00051206">
        <w:trPr>
          <w:trHeight w:val="890"/>
        </w:trPr>
        <w:tc>
          <w:tcPr>
            <w:tcW w:w="9698" w:type="dxa"/>
            <w:shd w:val="clear" w:color="auto" w:fill="1F497D"/>
            <w:vAlign w:val="center"/>
          </w:tcPr>
          <w:p w:rsidR="00A94235" w:rsidRPr="00051206" w:rsidRDefault="00C824BD" w:rsidP="00A94235">
            <w:pPr>
              <w:rPr>
                <w:rFonts w:ascii="Corbel" w:hAnsi="Corbel"/>
                <w:b/>
                <w:color w:val="FFFFFF" w:themeColor="background1"/>
                <w:sz w:val="44"/>
                <w:szCs w:val="44"/>
              </w:rPr>
            </w:pPr>
            <w:r w:rsidRPr="00051206">
              <w:rPr>
                <w:rFonts w:ascii="Corbel" w:hAnsi="Corbel"/>
                <w:b/>
                <w:color w:val="FFFFFF" w:themeColor="background1"/>
                <w:sz w:val="44"/>
                <w:szCs w:val="44"/>
              </w:rPr>
              <w:t>Epilepsy Focus Research Forum</w:t>
            </w:r>
          </w:p>
        </w:tc>
      </w:tr>
      <w:tr w:rsidR="0003543B" w:rsidRPr="00051206" w:rsidTr="00056105">
        <w:trPr>
          <w:trHeight w:val="8280"/>
        </w:trPr>
        <w:tc>
          <w:tcPr>
            <w:tcW w:w="9698" w:type="dxa"/>
            <w:vAlign w:val="center"/>
          </w:tcPr>
          <w:p w:rsidR="00322450" w:rsidRDefault="00322450" w:rsidP="0003543B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</w:p>
          <w:p w:rsidR="00C824BD" w:rsidRPr="001E08A9" w:rsidRDefault="00C849CA" w:rsidP="0003543B">
            <w:pPr>
              <w:rPr>
                <w:rFonts w:ascii="Corbel" w:hAnsi="Corbel"/>
                <w:b/>
                <w:color w:val="1F497D"/>
                <w:sz w:val="32"/>
                <w:szCs w:val="32"/>
              </w:rPr>
            </w:pPr>
            <w:r w:rsidRPr="001E08A9">
              <w:rPr>
                <w:rFonts w:ascii="Corbel" w:hAnsi="Corbel"/>
                <w:b/>
                <w:color w:val="1F497D"/>
                <w:sz w:val="32"/>
                <w:szCs w:val="32"/>
              </w:rPr>
              <w:t>February</w:t>
            </w:r>
            <w:r w:rsidR="00032B23" w:rsidRPr="001E08A9">
              <w:rPr>
                <w:rFonts w:ascii="Corbel" w:hAnsi="Corbel"/>
                <w:b/>
                <w:color w:val="1F497D"/>
                <w:sz w:val="32"/>
                <w:szCs w:val="32"/>
              </w:rPr>
              <w:t xml:space="preserve"> </w:t>
            </w:r>
            <w:r w:rsidR="00C824BD" w:rsidRPr="001E08A9">
              <w:rPr>
                <w:rFonts w:ascii="Corbel" w:hAnsi="Corbel"/>
                <w:b/>
                <w:color w:val="1F497D"/>
                <w:sz w:val="32"/>
                <w:szCs w:val="32"/>
              </w:rPr>
              <w:t xml:space="preserve">Theme: </w:t>
            </w:r>
            <w:r w:rsidR="00AC4CB9" w:rsidRPr="001E08A9">
              <w:rPr>
                <w:rFonts w:ascii="Corbel" w:hAnsi="Corbel"/>
                <w:b/>
                <w:color w:val="1F497D"/>
                <w:sz w:val="32"/>
                <w:szCs w:val="32"/>
              </w:rPr>
              <w:t>“</w:t>
            </w:r>
            <w:r w:rsidR="00503D7C" w:rsidRPr="00503D7C">
              <w:rPr>
                <w:rFonts w:ascii="Corbel" w:hAnsi="Corbel"/>
                <w:b/>
                <w:color w:val="1F497D"/>
                <w:sz w:val="32"/>
                <w:szCs w:val="32"/>
              </w:rPr>
              <w:t>Functional Connectivity in Epilepsy</w:t>
            </w:r>
            <w:r w:rsidR="00AC4CB9" w:rsidRPr="001E08A9">
              <w:rPr>
                <w:rFonts w:ascii="Corbel" w:hAnsi="Corbel"/>
                <w:b/>
                <w:color w:val="1F497D"/>
                <w:sz w:val="32"/>
                <w:szCs w:val="32"/>
              </w:rPr>
              <w:t>”</w:t>
            </w:r>
          </w:p>
          <w:p w:rsidR="00F44B67" w:rsidRDefault="00F44B67" w:rsidP="00F44B67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</w:p>
          <w:p w:rsidR="00C849CA" w:rsidRDefault="00C849CA" w:rsidP="002527CA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  <w:r w:rsidRPr="00C849CA">
              <w:rPr>
                <w:rFonts w:ascii="Corbel" w:hAnsi="Corbel"/>
                <w:b/>
                <w:color w:val="1F497D"/>
                <w:sz w:val="28"/>
                <w:szCs w:val="28"/>
              </w:rPr>
              <w:t>Hui Mao, MSc, PhD</w:t>
            </w: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– “</w:t>
            </w:r>
            <w:r w:rsidRPr="00C849CA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Functional and </w:t>
            </w: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M</w:t>
            </w:r>
            <w:r w:rsidRPr="00C849CA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etabolic </w:t>
            </w: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M</w:t>
            </w:r>
            <w:r w:rsidRPr="00C849CA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agnetic </w:t>
            </w: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R</w:t>
            </w:r>
            <w:r w:rsidRPr="00C849CA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esonance </w:t>
            </w: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I</w:t>
            </w:r>
            <w:r w:rsidRPr="00C849CA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maging for </w:t>
            </w: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E</w:t>
            </w:r>
            <w:r w:rsidRPr="00C849CA">
              <w:rPr>
                <w:rFonts w:ascii="Corbel" w:hAnsi="Corbel"/>
                <w:b/>
                <w:color w:val="1F497D"/>
                <w:sz w:val="28"/>
                <w:szCs w:val="28"/>
              </w:rPr>
              <w:t>pilepsy</w:t>
            </w: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”</w:t>
            </w:r>
          </w:p>
          <w:p w:rsidR="00C849CA" w:rsidRPr="00C849CA" w:rsidRDefault="00C849CA" w:rsidP="00C849CA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C849CA">
              <w:rPr>
                <w:rFonts w:ascii="Corbel" w:hAnsi="Corbel"/>
                <w:color w:val="1F497D"/>
                <w:sz w:val="28"/>
                <w:szCs w:val="28"/>
              </w:rPr>
              <w:t>Professor of Radiology and Biomedical Engineering</w:t>
            </w:r>
          </w:p>
          <w:p w:rsidR="00C849CA" w:rsidRPr="00C849CA" w:rsidRDefault="00C849CA" w:rsidP="00C849CA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C849CA">
              <w:rPr>
                <w:rFonts w:ascii="Corbel" w:hAnsi="Corbel"/>
                <w:color w:val="1F497D"/>
                <w:sz w:val="28"/>
                <w:szCs w:val="28"/>
              </w:rPr>
              <w:t>Head, Laboratory of Functional-Molecular Imaging &amp; Nanomedicine</w:t>
            </w:r>
          </w:p>
          <w:p w:rsidR="00C849CA" w:rsidRPr="00C849CA" w:rsidRDefault="00C849CA" w:rsidP="00C849CA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C849CA">
              <w:rPr>
                <w:rFonts w:ascii="Corbel" w:hAnsi="Corbel"/>
                <w:color w:val="1F497D"/>
                <w:sz w:val="28"/>
                <w:szCs w:val="28"/>
              </w:rPr>
              <w:t>Department of Radiology and Imaging Sciences</w:t>
            </w:r>
          </w:p>
          <w:p w:rsidR="00C849CA" w:rsidRPr="00C849CA" w:rsidRDefault="00C849CA" w:rsidP="00C849CA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C849CA">
              <w:rPr>
                <w:rFonts w:ascii="Corbel" w:hAnsi="Corbel"/>
                <w:color w:val="1F497D"/>
                <w:sz w:val="28"/>
                <w:szCs w:val="28"/>
              </w:rPr>
              <w:t>Emory-Georgia Tech Department of Biomedical Engineering</w:t>
            </w:r>
          </w:p>
          <w:p w:rsidR="00C849CA" w:rsidRPr="00C849CA" w:rsidRDefault="00C849CA" w:rsidP="00C849CA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C849CA">
              <w:rPr>
                <w:rFonts w:ascii="Corbel" w:hAnsi="Corbel"/>
                <w:color w:val="1F497D"/>
                <w:sz w:val="28"/>
                <w:szCs w:val="28"/>
              </w:rPr>
              <w:t>Emory Center for Systems Imaging</w:t>
            </w:r>
          </w:p>
          <w:p w:rsidR="002527CA" w:rsidRDefault="00C849CA" w:rsidP="00C849CA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C849CA">
              <w:rPr>
                <w:rFonts w:ascii="Corbel" w:hAnsi="Corbel"/>
                <w:color w:val="1F497D"/>
                <w:sz w:val="28"/>
                <w:szCs w:val="28"/>
              </w:rPr>
              <w:t xml:space="preserve">Emory University School of Medicine </w:t>
            </w:r>
          </w:p>
          <w:p w:rsidR="00C849CA" w:rsidRDefault="00C849CA" w:rsidP="00C849CA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</w:p>
          <w:p w:rsidR="00C849CA" w:rsidRDefault="00C849CA" w:rsidP="002527CA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  <w:r w:rsidRPr="00C849CA">
              <w:rPr>
                <w:rFonts w:ascii="Corbel" w:hAnsi="Corbel"/>
                <w:b/>
                <w:color w:val="1F497D"/>
                <w:sz w:val="28"/>
                <w:szCs w:val="28"/>
              </w:rPr>
              <w:t>Daniel L. Drane, Ph.D., ABPP(CN)</w:t>
            </w:r>
            <w:r w:rsidR="00726664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– “</w:t>
            </w:r>
            <w:r w:rsidR="00726664" w:rsidRPr="00726664">
              <w:rPr>
                <w:rFonts w:ascii="Corbel" w:hAnsi="Corbel"/>
                <w:b/>
                <w:color w:val="1F497D"/>
                <w:sz w:val="28"/>
                <w:szCs w:val="28"/>
              </w:rPr>
              <w:t>Minimally Invasive Surgical Procedures: Cognitive Advantages and Rationale for Use</w:t>
            </w:r>
            <w:r w:rsidR="00726664">
              <w:rPr>
                <w:rFonts w:ascii="Corbel" w:hAnsi="Corbel"/>
                <w:b/>
                <w:color w:val="1F497D"/>
                <w:sz w:val="28"/>
                <w:szCs w:val="28"/>
              </w:rPr>
              <w:t>”</w:t>
            </w:r>
            <w:bookmarkStart w:id="0" w:name="_GoBack"/>
            <w:bookmarkEnd w:id="0"/>
          </w:p>
          <w:p w:rsidR="00C849CA" w:rsidRPr="00C849CA" w:rsidRDefault="00C849CA" w:rsidP="00C849CA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C849CA">
              <w:rPr>
                <w:rFonts w:ascii="Corbel" w:hAnsi="Corbel"/>
                <w:color w:val="1F497D"/>
                <w:sz w:val="28"/>
                <w:szCs w:val="28"/>
              </w:rPr>
              <w:t>Associate Professor of Neurology and Pediatrics</w:t>
            </w:r>
          </w:p>
          <w:p w:rsidR="002527CA" w:rsidRDefault="00C849CA" w:rsidP="00C849CA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C849CA">
              <w:rPr>
                <w:rFonts w:ascii="Corbel" w:hAnsi="Corbel"/>
                <w:color w:val="1F497D"/>
                <w:sz w:val="28"/>
                <w:szCs w:val="28"/>
              </w:rPr>
              <w:t>Emory University School of Medicine</w:t>
            </w:r>
          </w:p>
          <w:p w:rsidR="00C849CA" w:rsidRDefault="00C849CA" w:rsidP="00C849CA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C849CA" w:rsidRDefault="00C849CA" w:rsidP="00C849CA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E66A04" w:rsidRPr="00051206" w:rsidRDefault="00C849CA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color w:val="1F497D"/>
                <w:sz w:val="28"/>
                <w:szCs w:val="28"/>
              </w:rPr>
              <w:t>February</w:t>
            </w:r>
            <w:r w:rsidR="00317D6B">
              <w:rPr>
                <w:rFonts w:ascii="Corbel" w:hAnsi="Corbel"/>
                <w:color w:val="1F497D"/>
                <w:sz w:val="28"/>
                <w:szCs w:val="28"/>
              </w:rPr>
              <w:t xml:space="preserve"> </w:t>
            </w:r>
            <w:r>
              <w:rPr>
                <w:rFonts w:ascii="Corbel" w:hAnsi="Corbel"/>
                <w:color w:val="1F497D"/>
                <w:sz w:val="28"/>
                <w:szCs w:val="28"/>
              </w:rPr>
              <w:t>8</w:t>
            </w:r>
            <w:r w:rsidR="00032B23" w:rsidRPr="00051206">
              <w:rPr>
                <w:rFonts w:ascii="Corbel" w:hAnsi="Corbel"/>
                <w:color w:val="1F497D"/>
                <w:sz w:val="28"/>
                <w:szCs w:val="28"/>
              </w:rPr>
              <w:t>, 201</w:t>
            </w:r>
            <w:r w:rsidR="00AC4CB9">
              <w:rPr>
                <w:rFonts w:ascii="Corbel" w:hAnsi="Corbel"/>
                <w:color w:val="1F497D"/>
                <w:sz w:val="28"/>
                <w:szCs w:val="28"/>
              </w:rPr>
              <w:t>7</w:t>
            </w:r>
          </w:p>
          <w:p w:rsidR="00032B23" w:rsidRPr="00051206" w:rsidRDefault="00032B23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>6:00 PM – 7:30 PM</w:t>
            </w:r>
          </w:p>
          <w:p w:rsidR="00032B23" w:rsidRPr="00051206" w:rsidRDefault="00032B23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>Egleston Classrooms 5-7</w:t>
            </w:r>
          </w:p>
          <w:p w:rsidR="00032B23" w:rsidRPr="00051206" w:rsidRDefault="00032B23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032B23" w:rsidRPr="002C7554" w:rsidRDefault="002C7554" w:rsidP="00E66A04">
            <w:pPr>
              <w:rPr>
                <w:rStyle w:val="Hyperlink"/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fldChar w:fldCharType="begin"/>
            </w:r>
            <w:r w:rsidR="00A6481C">
              <w:rPr>
                <w:rFonts w:ascii="Corbel" w:hAnsi="Corbel"/>
                <w:sz w:val="28"/>
                <w:szCs w:val="28"/>
              </w:rPr>
              <w:instrText>HYPERLINK "https://doodle.com/poll/3dr3mr5yft3fnrhv"</w:instrText>
            </w:r>
            <w:r>
              <w:rPr>
                <w:rFonts w:ascii="Corbel" w:hAnsi="Corbel"/>
                <w:sz w:val="28"/>
                <w:szCs w:val="28"/>
              </w:rPr>
              <w:fldChar w:fldCharType="separate"/>
            </w:r>
            <w:r w:rsidR="00032B23" w:rsidRPr="002C7554">
              <w:rPr>
                <w:rStyle w:val="Hyperlink"/>
                <w:rFonts w:ascii="Corbel" w:hAnsi="Corbel"/>
                <w:sz w:val="28"/>
                <w:szCs w:val="28"/>
              </w:rPr>
              <w:t>RSVP</w:t>
            </w:r>
            <w:r w:rsidR="009A0FFD" w:rsidRPr="002C7554">
              <w:rPr>
                <w:rStyle w:val="Hyperlink"/>
              </w:rPr>
              <w:t xml:space="preserve"> </w:t>
            </w:r>
            <w:r w:rsidR="009A0FFD" w:rsidRPr="002C7554">
              <w:rPr>
                <w:rStyle w:val="Hyperlink"/>
                <w:rFonts w:ascii="Corbel" w:hAnsi="Corbel"/>
                <w:sz w:val="28"/>
                <w:szCs w:val="28"/>
              </w:rPr>
              <w:t>for Dinner</w:t>
            </w:r>
          </w:p>
          <w:p w:rsidR="00032B23" w:rsidRPr="00C7452C" w:rsidRDefault="002C7554" w:rsidP="00E66A04">
            <w:pPr>
              <w:rPr>
                <w:rStyle w:val="Hyperlink"/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fldChar w:fldCharType="end"/>
            </w:r>
            <w:r w:rsidR="00C7452C">
              <w:rPr>
                <w:rFonts w:ascii="Corbel" w:hAnsi="Corbel"/>
                <w:sz w:val="28"/>
                <w:szCs w:val="28"/>
              </w:rPr>
              <w:fldChar w:fldCharType="begin"/>
            </w:r>
            <w:r w:rsidR="00A6481C">
              <w:rPr>
                <w:rFonts w:ascii="Corbel" w:hAnsi="Corbel"/>
                <w:sz w:val="28"/>
                <w:szCs w:val="28"/>
              </w:rPr>
              <w:instrText>HYPERLINK "http://www.pedsresearch.org/calendar/export/1848"</w:instrText>
            </w:r>
            <w:r w:rsidR="00C7452C">
              <w:rPr>
                <w:rFonts w:ascii="Corbel" w:hAnsi="Corbel"/>
                <w:sz w:val="28"/>
                <w:szCs w:val="28"/>
              </w:rPr>
              <w:fldChar w:fldCharType="separate"/>
            </w:r>
            <w:r w:rsidR="00032B23" w:rsidRPr="00C7452C">
              <w:rPr>
                <w:rStyle w:val="Hyperlink"/>
                <w:rFonts w:ascii="Corbel" w:hAnsi="Corbel"/>
                <w:sz w:val="28"/>
                <w:szCs w:val="28"/>
              </w:rPr>
              <w:t>Add to Calendar</w:t>
            </w:r>
          </w:p>
          <w:p w:rsidR="00051206" w:rsidRPr="00051206" w:rsidRDefault="00C7452C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fldChar w:fldCharType="end"/>
            </w:r>
          </w:p>
          <w:p w:rsidR="00051206" w:rsidRPr="00051206" w:rsidRDefault="00051206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>Hosted by Children’s Center for Neurosciences Research &amp; Emory Epilepsy Program</w:t>
            </w:r>
          </w:p>
          <w:p w:rsidR="00051206" w:rsidRPr="00051206" w:rsidRDefault="00051206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032B23" w:rsidRDefault="00051206" w:rsidP="00E66A04">
            <w:pPr>
              <w:rPr>
                <w:rStyle w:val="Hyperlink"/>
                <w:rFonts w:ascii="Corbel" w:hAnsi="Corbel"/>
                <w:sz w:val="28"/>
                <w:szCs w:val="28"/>
              </w:rPr>
            </w:pPr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 xml:space="preserve">To be added to the Epilepsy Focus distribution list, please contact </w:t>
            </w:r>
            <w:hyperlink r:id="rId5" w:history="1">
              <w:r w:rsidR="002A1968" w:rsidRPr="002A1968">
                <w:rPr>
                  <w:rStyle w:val="Hyperlink"/>
                  <w:rFonts w:ascii="Corbel" w:hAnsi="Corbel"/>
                  <w:sz w:val="28"/>
                  <w:szCs w:val="28"/>
                </w:rPr>
                <w:t>Tracy Willoughby</w:t>
              </w:r>
            </w:hyperlink>
            <w:r w:rsidR="008155E2">
              <w:rPr>
                <w:rStyle w:val="Hyperlink"/>
                <w:rFonts w:ascii="Corbel" w:hAnsi="Corbel"/>
                <w:sz w:val="28"/>
                <w:szCs w:val="28"/>
              </w:rPr>
              <w:t>.</w:t>
            </w:r>
          </w:p>
          <w:p w:rsidR="003558CD" w:rsidRPr="00051206" w:rsidRDefault="003558CD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</w:tc>
      </w:tr>
      <w:tr w:rsidR="00C824BD" w:rsidRPr="0003543B" w:rsidTr="00E730F6">
        <w:trPr>
          <w:trHeight w:val="4068"/>
        </w:trPr>
        <w:tc>
          <w:tcPr>
            <w:tcW w:w="9698" w:type="dxa"/>
            <w:shd w:val="clear" w:color="auto" w:fill="E7E6E6" w:themeFill="background2"/>
            <w:vAlign w:val="center"/>
          </w:tcPr>
          <w:p w:rsidR="00C824BD" w:rsidRDefault="0003543B" w:rsidP="00E730F6">
            <w:pPr>
              <w:rPr>
                <w:rFonts w:ascii="Corbel" w:hAnsi="Corbel"/>
              </w:rPr>
            </w:pPr>
            <w:r w:rsidRPr="0003543B">
              <w:rPr>
                <w:rFonts w:ascii="Corbel" w:hAnsi="Corbel"/>
              </w:rPr>
              <w:lastRenderedPageBreak/>
              <w:t xml:space="preserve">“Epilepsy Focus” is a monthly </w:t>
            </w:r>
            <w:r w:rsidR="001009F8">
              <w:rPr>
                <w:rFonts w:ascii="Corbel" w:hAnsi="Corbel"/>
              </w:rPr>
              <w:t>dinner meeting</w:t>
            </w:r>
            <w:r w:rsidRPr="0003543B">
              <w:rPr>
                <w:rFonts w:ascii="Corbel" w:hAnsi="Corbel"/>
              </w:rPr>
              <w:t xml:space="preserve"> to encourage collaborations among all persons interested in epilepsy at Emory University. We largely consist of clinicians (both pediatr</w:t>
            </w:r>
            <w:r w:rsidR="006313F0">
              <w:rPr>
                <w:rFonts w:ascii="Corbel" w:hAnsi="Corbel"/>
              </w:rPr>
              <w:t xml:space="preserve">ic and adult epileptologists), </w:t>
            </w:r>
            <w:r w:rsidRPr="0003543B">
              <w:rPr>
                <w:rFonts w:ascii="Corbel" w:hAnsi="Corbel"/>
              </w:rPr>
              <w:t>neurosurgeons (both pediatric and adult), neuroradiologists (both pediatric and adult) as well as scientists from diverse disciplines including Epidemiology, Human Genetics, Neuropsychology, Neuroscience and Pharmacology. Learners of all levels - principal investigators, attendings, RNs, APNs, fellows, residents, postdoctoral fellows, research specialists and students - are welcome to join us.  Each evening (6:00pm-7:30pm) will feature two, 20 minute presentations, ideally one clinical and one basic science, either an original work or a critical</w:t>
            </w:r>
            <w:r w:rsidR="00E66A04">
              <w:rPr>
                <w:rFonts w:ascii="Corbel" w:hAnsi="Corbel"/>
              </w:rPr>
              <w:t xml:space="preserve"> review of a published article. </w:t>
            </w:r>
            <w:r w:rsidRPr="0003543B">
              <w:rPr>
                <w:rFonts w:ascii="Corbel" w:hAnsi="Corbel"/>
              </w:rPr>
              <w:t>From time to time, we will have an invited speaker. We expect 30-50 people to gather over a buffet dinner to have friendly and informal round table discussions</w:t>
            </w:r>
            <w:r w:rsidR="00E66A04">
              <w:rPr>
                <w:rFonts w:ascii="Corbel" w:hAnsi="Corbel"/>
              </w:rPr>
              <w:t>.</w:t>
            </w:r>
          </w:p>
          <w:p w:rsidR="00051206" w:rsidRDefault="00051206" w:rsidP="00E730F6">
            <w:pPr>
              <w:jc w:val="center"/>
              <w:rPr>
                <w:rFonts w:ascii="Corbel" w:hAnsi="Corbel"/>
                <w:b/>
              </w:rPr>
            </w:pPr>
            <w:r w:rsidRPr="00056105">
              <w:rPr>
                <w:rFonts w:ascii="Corbel" w:hAnsi="Corbel"/>
                <w:b/>
              </w:rPr>
              <w:t>2</w:t>
            </w:r>
            <w:r w:rsidRPr="00056105">
              <w:rPr>
                <w:rFonts w:ascii="Corbel" w:hAnsi="Corbel"/>
                <w:b/>
                <w:vertAlign w:val="superscript"/>
              </w:rPr>
              <w:t>nd</w:t>
            </w:r>
            <w:r w:rsidRPr="00056105">
              <w:rPr>
                <w:rFonts w:ascii="Corbel" w:hAnsi="Corbel"/>
                <w:b/>
              </w:rPr>
              <w:t xml:space="preserve"> Wednesday of Every Month • 6:00 PM – 7:30 PM • Egleston Classrooms 5-7</w:t>
            </w:r>
          </w:p>
          <w:p w:rsidR="009A0FFD" w:rsidRDefault="009A0FFD" w:rsidP="00E730F6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Next Meeting: </w:t>
            </w:r>
            <w:r w:rsidR="00C849CA">
              <w:rPr>
                <w:rFonts w:ascii="Corbel" w:hAnsi="Corbel"/>
                <w:b/>
              </w:rPr>
              <w:t>March</w:t>
            </w:r>
            <w:r w:rsidR="004A17CB">
              <w:rPr>
                <w:rFonts w:ascii="Corbel" w:hAnsi="Corbel"/>
                <w:b/>
              </w:rPr>
              <w:t xml:space="preserve"> </w:t>
            </w:r>
            <w:r w:rsidR="006F4248">
              <w:rPr>
                <w:rFonts w:ascii="Corbel" w:hAnsi="Corbel"/>
                <w:b/>
              </w:rPr>
              <w:t>8</w:t>
            </w:r>
            <w:r>
              <w:rPr>
                <w:rFonts w:ascii="Corbel" w:hAnsi="Corbel"/>
                <w:b/>
              </w:rPr>
              <w:t>, 201</w:t>
            </w:r>
            <w:r w:rsidR="004A17CB">
              <w:rPr>
                <w:rFonts w:ascii="Corbel" w:hAnsi="Corbel"/>
                <w:b/>
              </w:rPr>
              <w:t>7</w:t>
            </w:r>
          </w:p>
          <w:p w:rsidR="009A0FFD" w:rsidRPr="009A0FFD" w:rsidRDefault="009A0FFD" w:rsidP="00E730F6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Theme</w:t>
            </w:r>
            <w:r w:rsidR="00C7452C">
              <w:rPr>
                <w:rFonts w:ascii="Corbel" w:hAnsi="Corbel"/>
                <w:b/>
              </w:rPr>
              <w:t xml:space="preserve">: </w:t>
            </w:r>
            <w:r w:rsidR="006F4248">
              <w:rPr>
                <w:rFonts w:ascii="Corbel" w:hAnsi="Corbel"/>
                <w:b/>
              </w:rPr>
              <w:t>TBA</w:t>
            </w:r>
          </w:p>
          <w:p w:rsidR="002A1968" w:rsidRPr="002A1968" w:rsidRDefault="009A0FFD" w:rsidP="002A1968">
            <w:pPr>
              <w:jc w:val="center"/>
              <w:rPr>
                <w:rFonts w:ascii="Corbel" w:hAnsi="Corbel"/>
                <w:b/>
              </w:rPr>
            </w:pPr>
            <w:r w:rsidRPr="009A0FFD">
              <w:rPr>
                <w:rFonts w:ascii="Corbel" w:hAnsi="Corbel"/>
                <w:b/>
              </w:rPr>
              <w:t xml:space="preserve">Speakers: </w:t>
            </w:r>
            <w:r w:rsidR="00BA2E45" w:rsidRPr="00BA2E45">
              <w:rPr>
                <w:rFonts w:ascii="Corbel" w:hAnsi="Corbel"/>
                <w:b/>
              </w:rPr>
              <w:t>Nigel Pederson</w:t>
            </w:r>
            <w:r w:rsidR="00BA2E45">
              <w:rPr>
                <w:rFonts w:ascii="Corbel" w:hAnsi="Corbel"/>
                <w:b/>
              </w:rPr>
              <w:t xml:space="preserve"> and Jon Willie</w:t>
            </w:r>
          </w:p>
          <w:p w:rsidR="009A0FFD" w:rsidRPr="00056105" w:rsidRDefault="009A0FFD" w:rsidP="002A1968">
            <w:pPr>
              <w:jc w:val="center"/>
              <w:rPr>
                <w:rFonts w:ascii="Corbel" w:hAnsi="Corbel"/>
                <w:b/>
              </w:rPr>
            </w:pPr>
          </w:p>
        </w:tc>
      </w:tr>
    </w:tbl>
    <w:p w:rsidR="00A94235" w:rsidRDefault="00A94235"/>
    <w:p w:rsidR="003558CD" w:rsidRDefault="003558CD"/>
    <w:sectPr w:rsidR="00355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2FF3"/>
    <w:multiLevelType w:val="hybridMultilevel"/>
    <w:tmpl w:val="8B9A0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35"/>
    <w:rsid w:val="00032B23"/>
    <w:rsid w:val="0003543B"/>
    <w:rsid w:val="00035C99"/>
    <w:rsid w:val="00051206"/>
    <w:rsid w:val="00056105"/>
    <w:rsid w:val="001009F8"/>
    <w:rsid w:val="00144CC6"/>
    <w:rsid w:val="00150D6A"/>
    <w:rsid w:val="00151C98"/>
    <w:rsid w:val="001E08A9"/>
    <w:rsid w:val="002306D3"/>
    <w:rsid w:val="002527CA"/>
    <w:rsid w:val="0025552E"/>
    <w:rsid w:val="002A1968"/>
    <w:rsid w:val="002C7554"/>
    <w:rsid w:val="002E64E2"/>
    <w:rsid w:val="00317D6B"/>
    <w:rsid w:val="00322450"/>
    <w:rsid w:val="003558CD"/>
    <w:rsid w:val="003D3001"/>
    <w:rsid w:val="00420061"/>
    <w:rsid w:val="00432608"/>
    <w:rsid w:val="00440187"/>
    <w:rsid w:val="0044368B"/>
    <w:rsid w:val="004A17CB"/>
    <w:rsid w:val="00503D7C"/>
    <w:rsid w:val="00577733"/>
    <w:rsid w:val="005D149E"/>
    <w:rsid w:val="006313F0"/>
    <w:rsid w:val="00672405"/>
    <w:rsid w:val="006F4248"/>
    <w:rsid w:val="00726664"/>
    <w:rsid w:val="007C5D9E"/>
    <w:rsid w:val="008155E2"/>
    <w:rsid w:val="00861603"/>
    <w:rsid w:val="008759AC"/>
    <w:rsid w:val="0091204F"/>
    <w:rsid w:val="0093766D"/>
    <w:rsid w:val="00957DE5"/>
    <w:rsid w:val="00957E76"/>
    <w:rsid w:val="009A0FFD"/>
    <w:rsid w:val="009B5A79"/>
    <w:rsid w:val="009F3FA7"/>
    <w:rsid w:val="00A452D9"/>
    <w:rsid w:val="00A6481C"/>
    <w:rsid w:val="00A94235"/>
    <w:rsid w:val="00AC4CB9"/>
    <w:rsid w:val="00AE367B"/>
    <w:rsid w:val="00AF4980"/>
    <w:rsid w:val="00B56805"/>
    <w:rsid w:val="00BA2E45"/>
    <w:rsid w:val="00BA76A4"/>
    <w:rsid w:val="00C7452C"/>
    <w:rsid w:val="00C824BD"/>
    <w:rsid w:val="00C849CA"/>
    <w:rsid w:val="00DE5430"/>
    <w:rsid w:val="00E0788A"/>
    <w:rsid w:val="00E456C9"/>
    <w:rsid w:val="00E50757"/>
    <w:rsid w:val="00E6699C"/>
    <w:rsid w:val="00E66A04"/>
    <w:rsid w:val="00E730F6"/>
    <w:rsid w:val="00F024AD"/>
    <w:rsid w:val="00F24259"/>
    <w:rsid w:val="00F306AF"/>
    <w:rsid w:val="00F367A6"/>
    <w:rsid w:val="00F44B67"/>
    <w:rsid w:val="00F94A25"/>
    <w:rsid w:val="00FA601D"/>
    <w:rsid w:val="00FC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8EAC8"/>
  <w15:chartTrackingRefBased/>
  <w15:docId w15:val="{7B9EDDA8-078E-47D9-A26D-9B2D949D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B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260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56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willo2@emory.edu?subject=Epilepsy%20Foc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Villasenor, Jennifer Kenny</dc:creator>
  <cp:keywords/>
  <dc:description/>
  <cp:lastModifiedBy>Willoughby, Tracy</cp:lastModifiedBy>
  <cp:revision>6</cp:revision>
  <dcterms:created xsi:type="dcterms:W3CDTF">2017-01-13T15:24:00Z</dcterms:created>
  <dcterms:modified xsi:type="dcterms:W3CDTF">2017-01-25T14:26:00Z</dcterms:modified>
</cp:coreProperties>
</file>